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860"/>
        <w:jc w:val="center"/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>南京特殊教育师范学院询价采购函</w:t>
      </w:r>
    </w:p>
    <w:p>
      <w:pPr>
        <w:spacing w:before="10"/>
        <w:rPr>
          <w:rFonts w:ascii="黑体" w:hAnsi="黑体" w:eastAsia="黑体" w:cs="黑体"/>
          <w:sz w:val="11"/>
          <w:szCs w:val="11"/>
          <w:lang w:eastAsia="zh-CN"/>
        </w:rPr>
      </w:pPr>
    </w:p>
    <w:tbl>
      <w:tblPr>
        <w:tblStyle w:val="9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8"/>
        <w:gridCol w:w="2840"/>
        <w:gridCol w:w="2162"/>
        <w:gridCol w:w="1944"/>
        <w:gridCol w:w="1250"/>
        <w:gridCol w:w="1467"/>
        <w:gridCol w:w="1920"/>
        <w:gridCol w:w="1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tabs>
                <w:tab w:val="left" w:pos="2803"/>
                <w:tab w:val="left" w:pos="3204"/>
                <w:tab w:val="left" w:pos="3605"/>
              </w:tabs>
              <w:spacing w:before="131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采购人发出询价时间：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2023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9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w w:val="95"/>
                <w:sz w:val="20"/>
                <w:szCs w:val="20"/>
                <w:lang w:val="en-US" w:eastAsia="zh-CN"/>
              </w:rPr>
              <w:t>4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997"/>
                <w:tab w:val="left" w:pos="2496"/>
                <w:tab w:val="left" w:pos="2997"/>
              </w:tabs>
              <w:spacing w:before="131"/>
              <w:ind w:left="96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供应商报价时间：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年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>月</w:t>
            </w:r>
            <w:r>
              <w:rPr>
                <w:rFonts w:ascii="仿宋" w:hAnsi="仿宋" w:eastAsia="仿宋" w:cs="宋体"/>
                <w:w w:val="95"/>
                <w:sz w:val="20"/>
                <w:szCs w:val="20"/>
                <w:lang w:eastAsia="zh-CN"/>
              </w:rPr>
              <w:tab/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采购人全称（公章）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南京特殊教育师范学院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line="254" w:lineRule="exact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供应商全称（公章）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</w:rPr>
            </w:pPr>
          </w:p>
          <w:p>
            <w:pPr>
              <w:pStyle w:val="11"/>
              <w:ind w:left="103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采购人详细地址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  <w:lang w:eastAsia="zh-CN"/>
              </w:rPr>
            </w:pPr>
          </w:p>
          <w:p>
            <w:pPr>
              <w:pStyle w:val="11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南京市栖霞区神农路</w:t>
            </w:r>
            <w:r>
              <w:rPr>
                <w:rFonts w:ascii="仿宋" w:hAnsi="仿宋" w:eastAsia="仿宋" w:cs="宋体"/>
                <w:spacing w:val="-5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1</w:t>
            </w:r>
            <w:r>
              <w:rPr>
                <w:rFonts w:ascii="仿宋" w:hAnsi="仿宋" w:eastAsia="仿宋" w:cs="宋体"/>
                <w:spacing w:val="-5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仿宋" w:hAnsi="仿宋" w:eastAsia="仿宋" w:cs="黑体"/>
                <w:sz w:val="17"/>
                <w:szCs w:val="17"/>
                <w:lang w:eastAsia="zh-CN"/>
              </w:rPr>
            </w:pPr>
          </w:p>
          <w:p>
            <w:pPr>
              <w:pStyle w:val="11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供应商详细地址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经办人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联系电话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96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联系人</w:t>
            </w:r>
          </w:p>
        </w:tc>
        <w:tc>
          <w:tcPr>
            <w:tcW w:w="62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50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品牌名称</w:t>
            </w:r>
          </w:p>
          <w:p>
            <w:pPr>
              <w:pStyle w:val="11"/>
              <w:spacing w:before="50"/>
              <w:ind w:right="1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（项目名称）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85" w:lineRule="auto"/>
              <w:ind w:left="914" w:right="913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规格、型号</w:t>
            </w:r>
            <w:r>
              <w:rPr>
                <w:rFonts w:ascii="仿宋" w:hAnsi="仿宋" w:eastAsia="仿宋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及主要性能</w:t>
            </w:r>
          </w:p>
          <w:p>
            <w:pPr>
              <w:pStyle w:val="11"/>
              <w:spacing w:before="12"/>
              <w:ind w:right="1"/>
              <w:jc w:val="center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（工程量清单后附）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pStyle w:val="11"/>
              <w:spacing w:before="150"/>
              <w:ind w:left="674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交货时间</w:t>
            </w:r>
          </w:p>
          <w:p>
            <w:pPr>
              <w:pStyle w:val="11"/>
              <w:spacing w:before="50"/>
              <w:ind w:left="674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（工期）</w:t>
            </w: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561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2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数量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3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单价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总价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/>
              <w:rPr>
                <w:rFonts w:ascii="仿宋" w:hAnsi="仿宋" w:eastAsia="仿宋" w:cs="黑体"/>
                <w:sz w:val="23"/>
                <w:szCs w:val="23"/>
              </w:rPr>
            </w:pPr>
          </w:p>
          <w:p>
            <w:pPr>
              <w:pStyle w:val="11"/>
              <w:ind w:left="2"/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电缆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150米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水管（6分）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135米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临时厕所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集装箱租赁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含空调、进出场费等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8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dotted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12个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3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其他要求:</w:t>
            </w:r>
          </w:p>
        </w:tc>
        <w:tc>
          <w:tcPr>
            <w:tcW w:w="5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721"/>
              </w:tabs>
              <w:spacing w:before="117"/>
              <w:ind w:left="10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  <w:spacing w:val="-1"/>
              </w:rPr>
              <w:t>总报价:人民币(大写)</w:t>
            </w:r>
            <w:r>
              <w:rPr>
                <w:rFonts w:ascii="仿宋" w:hAnsi="仿宋" w:eastAsia="仿宋" w:cs="Times New Roman"/>
                <w:spacing w:val="-1"/>
                <w:u w:val="single" w:color="000000"/>
              </w:rPr>
              <w:tab/>
            </w:r>
            <w:r>
              <w:rPr>
                <w:rFonts w:ascii="仿宋" w:hAnsi="仿宋" w:eastAsia="仿宋" w:cs="宋体"/>
                <w:u w:val="single" w:color="000000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3"/>
              <w:rPr>
                <w:rFonts w:ascii="仿宋" w:hAnsi="仿宋" w:eastAsia="仿宋" w:cs="宋体"/>
                <w:lang w:eastAsia="zh-CN"/>
              </w:rPr>
            </w:pPr>
            <w:r>
              <w:rPr>
                <w:rFonts w:ascii="仿宋" w:hAnsi="仿宋" w:eastAsia="仿宋" w:cs="宋体"/>
                <w:lang w:eastAsia="zh-CN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7"/>
              <w:ind w:left="101"/>
              <w:rPr>
                <w:rFonts w:ascii="仿宋" w:hAnsi="仿宋" w:eastAsia="仿宋" w:cs="宋体"/>
              </w:rPr>
            </w:pPr>
            <w:r>
              <w:rPr>
                <w:rFonts w:ascii="仿宋" w:hAnsi="仿宋" w:eastAsia="仿宋" w:cs="宋体"/>
              </w:rPr>
              <w:t>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62"/>
                <w:tab w:val="left" w:pos="1322"/>
                <w:tab w:val="left" w:pos="2201"/>
              </w:tabs>
              <w:spacing w:before="123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ascii="仿宋" w:hAnsi="仿宋" w:eastAsia="仿宋" w:cs="宋体"/>
              </w:rPr>
              <w:t>月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13</w:t>
            </w:r>
            <w:r>
              <w:rPr>
                <w:rFonts w:ascii="仿宋" w:hAnsi="仿宋" w:eastAsia="仿宋" w:cs="宋体"/>
              </w:rPr>
              <w:t>日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下</w:t>
            </w:r>
            <w:r>
              <w:rPr>
                <w:rFonts w:ascii="仿宋" w:hAnsi="仿宋" w:eastAsia="仿宋" w:cs="宋体"/>
              </w:rPr>
              <w:t>午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5</w:t>
            </w:r>
            <w:r>
              <w:rPr>
                <w:rFonts w:ascii="仿宋" w:hAnsi="仿宋" w:eastAsia="仿宋" w:cs="宋体"/>
              </w:rPr>
              <w:t>时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3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54" w:lineRule="exact"/>
              <w:ind w:left="101"/>
              <w:rPr>
                <w:rFonts w:ascii="仿宋" w:hAnsi="仿宋" w:eastAsia="仿宋" w:cs="宋体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宋体"/>
                <w:sz w:val="20"/>
                <w:szCs w:val="20"/>
                <w:lang w:eastAsia="zh-CN"/>
              </w:rPr>
              <w:t>虚线右方为供应商填写</w:t>
            </w:r>
          </w:p>
        </w:tc>
      </w:tr>
    </w:tbl>
    <w:p>
      <w:pPr>
        <w:rPr>
          <w:rFonts w:ascii="黑体" w:hAnsi="黑体" w:eastAsia="黑体" w:cs="黑体"/>
          <w:sz w:val="20"/>
          <w:szCs w:val="20"/>
          <w:lang w:eastAsia="zh-CN"/>
        </w:rPr>
      </w:pPr>
    </w:p>
    <w:p>
      <w:pPr>
        <w:rPr>
          <w:rFonts w:ascii="黑体" w:hAnsi="黑体" w:eastAsia="黑体" w:cs="黑体"/>
          <w:sz w:val="20"/>
          <w:szCs w:val="20"/>
          <w:lang w:eastAsia="zh-CN"/>
        </w:rPr>
      </w:pPr>
    </w:p>
    <w:p>
      <w:pPr>
        <w:spacing w:before="2"/>
        <w:rPr>
          <w:rFonts w:ascii="黑体" w:hAnsi="黑体" w:eastAsia="黑体" w:cs="黑体"/>
          <w:sz w:val="17"/>
          <w:szCs w:val="17"/>
          <w:lang w:eastAsia="zh-CN"/>
        </w:rPr>
      </w:pPr>
    </w:p>
    <w:p>
      <w:pPr>
        <w:rPr>
          <w:lang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kMGJkYjg1ZTY4Y2Y0Y2U2NjEzZjY3YmYxZWVhYjgifQ=="/>
  </w:docVars>
  <w:rsids>
    <w:rsidRoot w:val="00DA7F03"/>
    <w:rsid w:val="00112720"/>
    <w:rsid w:val="001503DD"/>
    <w:rsid w:val="001B6699"/>
    <w:rsid w:val="00775F91"/>
    <w:rsid w:val="00DA7F03"/>
    <w:rsid w:val="00FA42F1"/>
    <w:rsid w:val="5DB11F78"/>
    <w:rsid w:val="7411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ind w:left="114"/>
    </w:pPr>
    <w:rPr>
      <w:rFonts w:ascii="宋体" w:hAnsi="宋体" w:eastAsia="宋体"/>
      <w:sz w:val="32"/>
      <w:szCs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字符"/>
    <w:basedOn w:val="6"/>
    <w:link w:val="2"/>
    <w:uiPriority w:val="1"/>
    <w:rPr>
      <w:rFonts w:ascii="宋体" w:hAnsi="宋体" w:eastAsia="宋体"/>
      <w:kern w:val="0"/>
      <w:sz w:val="32"/>
      <w:szCs w:val="32"/>
      <w:lang w:eastAsia="en-US"/>
    </w:r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4988-9C6A-4748-9D8D-7508EF3C65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265</Characters>
  <Lines>2</Lines>
  <Paragraphs>1</Paragraphs>
  <TotalTime>0</TotalTime>
  <ScaleCrop>false</ScaleCrop>
  <LinksUpToDate>false</LinksUpToDate>
  <CharactersWithSpaces>310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2020-12-12T02:09:00Z</dcterms:created>
  <dc:creator>Hsu Jesse</dc:creator>
  <cp:lastModifiedBy>弋靓</cp:lastModifiedBy>
  <dcterms:modified xsi:type="dcterms:W3CDTF">2023-10-10T01:34:15Z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B5BDDA96B7AB4979AB819B514F8210A8_12</vt:lpwstr>
  </property>
</Properties>
</file>